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B1" w:rsidRPr="00211980" w:rsidRDefault="005515D8" w:rsidP="007B21B1">
      <w:pPr>
        <w:spacing w:line="276" w:lineRule="auto"/>
        <w:ind w:left="5664"/>
        <w:jc w:val="center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1470628107"/>
          <w:placeholder>
            <w:docPart w:val="244ED573682442A1A80C1BB392533215"/>
          </w:placeholder>
          <w:showingPlcHdr/>
        </w:sdtPr>
        <w:sdtEndPr/>
        <w:sdtContent>
          <w:r w:rsidR="007B21B1" w:rsidRPr="00232C99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........................</w:t>
          </w:r>
        </w:sdtContent>
      </w:sdt>
      <w:r w:rsidR="007B21B1" w:rsidRPr="00211980">
        <w:rPr>
          <w:rFonts w:ascii="Arial" w:hAnsi="Arial" w:cs="Arial"/>
          <w:bCs/>
          <w:sz w:val="20"/>
          <w:szCs w:val="20"/>
        </w:rPr>
        <w:t xml:space="preserve">, </w:t>
      </w:r>
      <w:sdt>
        <w:sdtPr>
          <w:rPr>
            <w:rFonts w:ascii="Arial" w:hAnsi="Arial" w:cs="Arial"/>
            <w:bCs/>
            <w:sz w:val="20"/>
            <w:szCs w:val="20"/>
          </w:rPr>
          <w:id w:val="1470628108"/>
          <w:placeholder>
            <w:docPart w:val="7A15F77F35F94CECAF9430FC1C8FACF8"/>
          </w:placeholder>
          <w:showingPlcHdr/>
          <w:date w:fullDate="2018-07-31T00:00:00Z">
            <w:dateFormat w:val="yyyy-MM-dd"/>
            <w:lid w:val="pl-PL"/>
            <w:storeMappedDataAs w:val="dateTime"/>
            <w:calendar w:val="gregorian"/>
          </w:date>
        </w:sdtPr>
        <w:sdtEndPr/>
        <w:sdtContent>
          <w:r w:rsidR="007B21B1" w:rsidRPr="00211980">
            <w:rPr>
              <w:rStyle w:val="Tekstzastpczy"/>
              <w:rFonts w:ascii="Arial" w:eastAsiaTheme="minorHAnsi" w:hAnsi="Arial" w:cs="Arial"/>
              <w:sz w:val="20"/>
              <w:szCs w:val="20"/>
            </w:rPr>
            <w:t>............</w:t>
          </w:r>
        </w:sdtContent>
      </w:sdt>
    </w:p>
    <w:p w:rsidR="007B21B1" w:rsidRPr="00232C99" w:rsidRDefault="007B21B1" w:rsidP="007B21B1">
      <w:pPr>
        <w:spacing w:line="276" w:lineRule="auto"/>
        <w:ind w:left="5664"/>
        <w:jc w:val="center"/>
        <w:rPr>
          <w:rFonts w:ascii="Arial" w:hAnsi="Arial" w:cs="Arial"/>
          <w:sz w:val="22"/>
          <w:szCs w:val="22"/>
        </w:rPr>
      </w:pPr>
      <w:r w:rsidRPr="00232C99">
        <w:rPr>
          <w:rFonts w:ascii="Arial" w:hAnsi="Arial" w:cs="Arial"/>
          <w:bCs/>
          <w:sz w:val="22"/>
          <w:szCs w:val="22"/>
        </w:rPr>
        <w:t>(miejscowość, data)</w:t>
      </w:r>
    </w:p>
    <w:p w:rsidR="007B21B1" w:rsidRPr="00211980" w:rsidRDefault="007B21B1" w:rsidP="005277C1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F01E5D" w:rsidRPr="00211980" w:rsidRDefault="00F01E5D" w:rsidP="00F01E5D">
      <w:pPr>
        <w:spacing w:line="276" w:lineRule="auto"/>
        <w:ind w:left="4956" w:firstLine="708"/>
        <w:rPr>
          <w:rFonts w:ascii="Arial" w:hAnsi="Arial" w:cs="Arial"/>
          <w:b/>
          <w:sz w:val="22"/>
          <w:szCs w:val="22"/>
        </w:rPr>
      </w:pPr>
      <w:r w:rsidRPr="00211980">
        <w:rPr>
          <w:rFonts w:ascii="Arial" w:hAnsi="Arial" w:cs="Arial"/>
          <w:b/>
          <w:sz w:val="22"/>
          <w:szCs w:val="22"/>
        </w:rPr>
        <w:t>Komisja Nadzoru Finansowego </w:t>
      </w:r>
    </w:p>
    <w:p w:rsidR="00F01E5D" w:rsidRPr="00211980" w:rsidRDefault="00F01E5D" w:rsidP="00F01E5D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211980">
        <w:rPr>
          <w:rFonts w:ascii="Arial" w:hAnsi="Arial" w:cs="Arial"/>
          <w:b/>
          <w:sz w:val="22"/>
          <w:szCs w:val="22"/>
        </w:rPr>
        <w:t xml:space="preserve">ul. Piękna 20 </w:t>
      </w:r>
    </w:p>
    <w:p w:rsidR="00F01E5D" w:rsidRPr="00211980" w:rsidRDefault="00F01E5D" w:rsidP="00F01E5D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211980">
        <w:rPr>
          <w:rFonts w:ascii="Arial" w:hAnsi="Arial" w:cs="Arial"/>
          <w:b/>
          <w:sz w:val="22"/>
          <w:szCs w:val="22"/>
        </w:rPr>
        <w:t xml:space="preserve">00-549 Warszawa </w:t>
      </w:r>
    </w:p>
    <w:p w:rsidR="00F01E5D" w:rsidRPr="00211980" w:rsidRDefault="00F01E5D" w:rsidP="005277C1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7B21B1" w:rsidRPr="00211980" w:rsidRDefault="00222A0A" w:rsidP="00222A0A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211980">
        <w:rPr>
          <w:rFonts w:ascii="Arial" w:hAnsi="Arial" w:cs="Arial"/>
          <w:b/>
          <w:bCs/>
          <w:sz w:val="22"/>
          <w:szCs w:val="22"/>
        </w:rPr>
        <w:t>ZAWIADOMIENIE</w:t>
      </w:r>
    </w:p>
    <w:p w:rsidR="007B21B1" w:rsidRPr="00211980" w:rsidRDefault="007B21B1" w:rsidP="00E17F74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211980">
        <w:rPr>
          <w:rFonts w:ascii="Arial" w:hAnsi="Arial" w:cs="Arial"/>
          <w:b/>
          <w:bCs/>
          <w:sz w:val="22"/>
          <w:szCs w:val="22"/>
        </w:rPr>
        <w:t xml:space="preserve"> KOMISJI NADZORU FINANSOWEGO</w:t>
      </w:r>
      <w:r w:rsidR="00E17F74">
        <w:rPr>
          <w:rFonts w:ascii="Arial" w:hAnsi="Arial" w:cs="Arial"/>
          <w:b/>
          <w:bCs/>
          <w:sz w:val="22"/>
          <w:szCs w:val="22"/>
        </w:rPr>
        <w:t xml:space="preserve"> </w:t>
      </w:r>
      <w:r w:rsidR="00816C86" w:rsidRPr="00211980">
        <w:rPr>
          <w:rFonts w:ascii="Arial" w:hAnsi="Arial" w:cs="Arial"/>
          <w:b/>
          <w:bCs/>
          <w:sz w:val="22"/>
          <w:szCs w:val="22"/>
        </w:rPr>
        <w:t>O ZAMIARZE</w:t>
      </w:r>
      <w:r w:rsidR="00222A0A" w:rsidRPr="00211980">
        <w:rPr>
          <w:rFonts w:ascii="Arial" w:hAnsi="Arial" w:cs="Arial"/>
          <w:b/>
          <w:bCs/>
          <w:sz w:val="22"/>
          <w:szCs w:val="22"/>
        </w:rPr>
        <w:t xml:space="preserve"> ZAKOŃCZENIA DZIAŁALNOŚCI </w:t>
      </w:r>
      <w:r w:rsidR="00E17F74">
        <w:rPr>
          <w:rFonts w:ascii="Arial" w:hAnsi="Arial" w:cs="Arial"/>
          <w:b/>
          <w:bCs/>
          <w:sz w:val="22"/>
          <w:szCs w:val="22"/>
        </w:rPr>
        <w:br/>
      </w:r>
      <w:r w:rsidR="00222A0A" w:rsidRPr="00211980">
        <w:rPr>
          <w:rFonts w:ascii="Arial" w:hAnsi="Arial" w:cs="Arial"/>
          <w:b/>
          <w:bCs/>
          <w:sz w:val="22"/>
          <w:szCs w:val="22"/>
        </w:rPr>
        <w:t>W CHARAKTERZE</w:t>
      </w:r>
      <w:r w:rsidRPr="00211980">
        <w:rPr>
          <w:rFonts w:ascii="Arial" w:hAnsi="Arial" w:cs="Arial"/>
          <w:b/>
          <w:bCs/>
          <w:sz w:val="22"/>
          <w:szCs w:val="22"/>
        </w:rPr>
        <w:t xml:space="preserve"> MAŁEJ INSTYTUCJI PŁATNICZEJ</w:t>
      </w:r>
      <w:r w:rsidR="00CA22BA" w:rsidRPr="00211980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B21B1" w:rsidRPr="00E72300" w:rsidRDefault="007B21B1" w:rsidP="007B21B1">
      <w:pPr>
        <w:spacing w:line="276" w:lineRule="auto"/>
        <w:rPr>
          <w:rFonts w:ascii="Arial" w:hAnsi="Arial" w:cs="Arial"/>
          <w:sz w:val="22"/>
          <w:szCs w:val="22"/>
        </w:rPr>
      </w:pPr>
    </w:p>
    <w:p w:rsidR="007B21B1" w:rsidRPr="00211980" w:rsidRDefault="007B21B1" w:rsidP="00E17F7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11980">
        <w:rPr>
          <w:rFonts w:ascii="Arial" w:hAnsi="Arial" w:cs="Arial"/>
          <w:b/>
          <w:sz w:val="22"/>
          <w:szCs w:val="22"/>
        </w:rPr>
        <w:t>Podstawa prawna:</w:t>
      </w:r>
      <w:r w:rsidRPr="00211980">
        <w:rPr>
          <w:rFonts w:ascii="Arial" w:hAnsi="Arial" w:cs="Arial"/>
          <w:sz w:val="22"/>
          <w:szCs w:val="22"/>
        </w:rPr>
        <w:t xml:space="preserve"> </w:t>
      </w:r>
      <w:r w:rsidR="00CA0246" w:rsidRPr="00211980">
        <w:rPr>
          <w:rFonts w:ascii="Arial" w:hAnsi="Arial" w:cs="Arial"/>
          <w:sz w:val="22"/>
          <w:szCs w:val="22"/>
        </w:rPr>
        <w:t>art.</w:t>
      </w:r>
      <w:r w:rsidR="00816C86" w:rsidRPr="00211980">
        <w:rPr>
          <w:rFonts w:ascii="Arial" w:hAnsi="Arial" w:cs="Arial"/>
          <w:sz w:val="22"/>
          <w:szCs w:val="22"/>
        </w:rPr>
        <w:t xml:space="preserve"> 117m</w:t>
      </w:r>
      <w:r w:rsidR="00571A31">
        <w:rPr>
          <w:rFonts w:ascii="Arial" w:hAnsi="Arial" w:cs="Arial"/>
          <w:sz w:val="22"/>
          <w:szCs w:val="22"/>
        </w:rPr>
        <w:t xml:space="preserve"> ustawy</w:t>
      </w:r>
      <w:r w:rsidR="00816C86" w:rsidRPr="00211980">
        <w:rPr>
          <w:rFonts w:ascii="Arial" w:hAnsi="Arial" w:cs="Arial"/>
          <w:sz w:val="22"/>
          <w:szCs w:val="22"/>
        </w:rPr>
        <w:t xml:space="preserve"> </w:t>
      </w:r>
      <w:r w:rsidR="00096C28" w:rsidRPr="00211980">
        <w:rPr>
          <w:rFonts w:ascii="Arial" w:hAnsi="Arial" w:cs="Arial"/>
          <w:sz w:val="22"/>
          <w:szCs w:val="22"/>
        </w:rPr>
        <w:t>z dnia 19 sierpnia 2011 roku</w:t>
      </w:r>
      <w:r w:rsidRPr="00211980">
        <w:rPr>
          <w:rFonts w:ascii="Arial" w:hAnsi="Arial" w:cs="Arial"/>
          <w:sz w:val="22"/>
          <w:szCs w:val="22"/>
        </w:rPr>
        <w:t xml:space="preserve"> o usługach płatniczych.</w:t>
      </w:r>
    </w:p>
    <w:p w:rsidR="007B21B1" w:rsidRPr="00211980" w:rsidRDefault="007B21B1" w:rsidP="007B21B1">
      <w:pPr>
        <w:spacing w:line="276" w:lineRule="auto"/>
        <w:rPr>
          <w:rFonts w:ascii="Arial" w:hAnsi="Arial" w:cs="Arial"/>
          <w:sz w:val="22"/>
          <w:szCs w:val="22"/>
        </w:rPr>
      </w:pPr>
    </w:p>
    <w:p w:rsidR="007B21B1" w:rsidRPr="00211980" w:rsidRDefault="007B21B1" w:rsidP="007B21B1">
      <w:pPr>
        <w:spacing w:line="276" w:lineRule="auto"/>
        <w:rPr>
          <w:rFonts w:ascii="Arial" w:hAnsi="Arial" w:cs="Arial"/>
          <w:sz w:val="22"/>
          <w:szCs w:val="22"/>
        </w:rPr>
      </w:pPr>
      <w:r w:rsidRPr="00211980">
        <w:rPr>
          <w:rFonts w:ascii="Arial" w:hAnsi="Arial" w:cs="Arial"/>
          <w:b/>
          <w:sz w:val="22"/>
          <w:szCs w:val="22"/>
        </w:rPr>
        <w:t xml:space="preserve">Wnioskodawca </w:t>
      </w:r>
      <w:r w:rsidRPr="00211980">
        <w:rPr>
          <w:rFonts w:ascii="Arial" w:hAnsi="Arial" w:cs="Arial"/>
          <w:sz w:val="22"/>
          <w:szCs w:val="22"/>
        </w:rPr>
        <w:t>(zaznaczyć i wypełnić właściwe)</w:t>
      </w:r>
    </w:p>
    <w:p w:rsidR="007B21B1" w:rsidRPr="00211980" w:rsidRDefault="007B21B1" w:rsidP="007B21B1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019" w:type="dxa"/>
        <w:tblLook w:val="04A0" w:firstRow="1" w:lastRow="0" w:firstColumn="1" w:lastColumn="0" w:noHBand="0" w:noVBand="1"/>
      </w:tblPr>
      <w:tblGrid>
        <w:gridCol w:w="3801"/>
        <w:gridCol w:w="5218"/>
      </w:tblGrid>
      <w:tr w:rsidR="007B21B1" w:rsidRPr="00211980" w:rsidTr="000369AC">
        <w:trPr>
          <w:trHeight w:val="582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Pr="00211980">
              <w:rPr>
                <w:rFonts w:ascii="Arial" w:hAnsi="Arial" w:cs="Arial"/>
                <w:sz w:val="22"/>
                <w:szCs w:val="22"/>
              </w:rPr>
              <w:t xml:space="preserve"> 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0"/>
            <w:placeholder>
              <w:docPart w:val="91DA20F673F34666A4E64B2F5A8D5113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211980" w:rsidTr="000369AC">
        <w:trPr>
          <w:trHeight w:val="555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>Nazwa (firma) wnioskodawcy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1"/>
            <w:placeholder>
              <w:docPart w:val="0DEDC0F169CF4C329DFB61ACB93DD729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211980" w:rsidTr="000369AC">
        <w:trPr>
          <w:trHeight w:val="287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>Numer w rejestrze przedsiębiorców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6"/>
            <w:placeholder>
              <w:docPart w:val="BC0EE28AC95740E0ABEB5E9BB4777DE9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211980" w:rsidTr="000369AC">
        <w:trPr>
          <w:trHeight w:val="287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24397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 xml:space="preserve">Numer wpisu w </w:t>
            </w:r>
            <w:r w:rsidRPr="0021198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rejestrze dostawców usług płatniczych </w:t>
            </w:r>
            <w:r w:rsidR="008A617B"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Pr="00211980">
              <w:rPr>
                <w:rFonts w:ascii="Arial" w:hAnsi="Arial" w:cs="Arial"/>
                <w:b/>
                <w:bCs/>
                <w:sz w:val="22"/>
                <w:szCs w:val="22"/>
              </w:rPr>
              <w:t>i wydawców pieniądza elektronicznego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10430898"/>
            <w:placeholder>
              <w:docPart w:val="7CBC3280EEC24EDE93A5186F9DCA297A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211980" w:rsidTr="000369AC">
        <w:trPr>
          <w:trHeight w:val="287"/>
        </w:trPr>
        <w:tc>
          <w:tcPr>
            <w:tcW w:w="9019" w:type="dxa"/>
            <w:gridSpan w:val="2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 xml:space="preserve">Siedziba i adres </w:t>
            </w:r>
            <w:r w:rsidRPr="00211980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11980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515D8">
              <w:rPr>
                <w:rFonts w:ascii="Arial" w:hAnsi="Arial" w:cs="Arial"/>
                <w:sz w:val="22"/>
                <w:szCs w:val="22"/>
              </w:rPr>
            </w:r>
            <w:r w:rsidR="005515D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11980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21198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11980">
              <w:rPr>
                <w:rFonts w:ascii="Arial" w:hAnsi="Arial" w:cs="Arial"/>
                <w:b/>
                <w:sz w:val="22"/>
                <w:szCs w:val="22"/>
              </w:rPr>
              <w:t xml:space="preserve">albo miejsce zamieszkania i adres </w:t>
            </w:r>
            <w:r w:rsidRPr="00211980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11980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515D8">
              <w:rPr>
                <w:rFonts w:ascii="Arial" w:hAnsi="Arial" w:cs="Arial"/>
                <w:sz w:val="22"/>
                <w:szCs w:val="22"/>
              </w:rPr>
            </w:r>
            <w:r w:rsidR="005515D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211980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211980">
              <w:rPr>
                <w:rFonts w:ascii="Arial" w:hAnsi="Arial" w:cs="Arial"/>
                <w:sz w:val="22"/>
                <w:szCs w:val="22"/>
              </w:rPr>
              <w:t>(w przypadku podania miejsca zamieszkania i adresu, KNF przyjmuje, że siedziba i adres są tożsame z miejscem zamieszkania i jego adresem)</w:t>
            </w:r>
          </w:p>
        </w:tc>
      </w:tr>
      <w:tr w:rsidR="007B21B1" w:rsidRPr="00211980" w:rsidTr="000369AC">
        <w:trPr>
          <w:trHeight w:val="287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6"/>
            <w:placeholder>
              <w:docPart w:val="D6AEEBB340584E189FEDD10C4206BD12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211980" w:rsidTr="000369AC">
        <w:trPr>
          <w:trHeight w:val="287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 xml:space="preserve">Miejscowość, kod pocztowy, poczta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7"/>
            <w:placeholder>
              <w:docPart w:val="01BB81174FA44114A6FE98F15E3B7E55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211980" w:rsidTr="000369AC">
        <w:trPr>
          <w:trHeight w:val="287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8"/>
            <w:placeholder>
              <w:docPart w:val="505E6D933C834FFEB31784649AD1AA48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211980" w:rsidTr="000369AC">
        <w:trPr>
          <w:trHeight w:val="462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7B21B1" w:rsidRPr="00211980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>Data zakończenia działalności</w:t>
            </w:r>
            <w:r w:rsidR="005B11CD" w:rsidRPr="0021198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7171DB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="005B11CD" w:rsidRPr="00211980">
              <w:rPr>
                <w:rFonts w:ascii="Arial" w:hAnsi="Arial" w:cs="Arial"/>
                <w:b/>
                <w:sz w:val="22"/>
                <w:szCs w:val="22"/>
              </w:rPr>
              <w:t>w charakterze małej instytucji płatniczej</w:t>
            </w:r>
            <w:r w:rsidR="00222A0A" w:rsidRPr="00211980"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1"/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288544355"/>
            <w:placeholder>
              <w:docPart w:val="DB191BFAF8B94C5CB4DCDC1ED5D0A6DC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7B21B1" w:rsidRPr="00211980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096C28" w:rsidRPr="00211980" w:rsidTr="000369AC">
        <w:trPr>
          <w:trHeight w:val="467"/>
        </w:trPr>
        <w:tc>
          <w:tcPr>
            <w:tcW w:w="3801" w:type="dxa"/>
            <w:shd w:val="clear" w:color="auto" w:fill="D9D9D9" w:themeFill="background1" w:themeFillShade="D9"/>
            <w:vAlign w:val="center"/>
          </w:tcPr>
          <w:p w:rsidR="00096C28" w:rsidRPr="00211980" w:rsidRDefault="00096C28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11980">
              <w:rPr>
                <w:rFonts w:ascii="Arial" w:hAnsi="Arial" w:cs="Arial"/>
                <w:b/>
                <w:sz w:val="22"/>
                <w:szCs w:val="22"/>
              </w:rPr>
              <w:t>Data zakończenia działalności gospodarczej</w:t>
            </w:r>
            <w:r w:rsidR="00222A0A" w:rsidRPr="00211980"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2"/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2104333708"/>
            <w:placeholder>
              <w:docPart w:val="DA7A6A1E484D4D5C95A5D4A7EC50F113"/>
            </w:placeholder>
            <w:showingPlcHdr/>
          </w:sdtPr>
          <w:sdtEndPr/>
          <w:sdtContent>
            <w:tc>
              <w:tcPr>
                <w:tcW w:w="5217" w:type="dxa"/>
                <w:vAlign w:val="center"/>
              </w:tcPr>
              <w:p w:rsidR="00096C28" w:rsidRPr="00211980" w:rsidRDefault="00096C28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211980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:rsidR="005277C1" w:rsidRPr="00211980" w:rsidRDefault="005277C1" w:rsidP="005277C1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</w:p>
    <w:p w:rsidR="000369AC" w:rsidRPr="00211980" w:rsidRDefault="007B21B1" w:rsidP="000369AC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  <w:r w:rsidRPr="00211980">
        <w:rPr>
          <w:rFonts w:ascii="Arial" w:hAnsi="Arial" w:cs="Arial"/>
          <w:sz w:val="22"/>
          <w:szCs w:val="22"/>
        </w:rPr>
        <w:t>……………………………………</w:t>
      </w:r>
    </w:p>
    <w:p w:rsidR="007B21B1" w:rsidRDefault="007B21B1" w:rsidP="000369AC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6"/>
          <w:szCs w:val="16"/>
        </w:rPr>
      </w:pPr>
      <w:r w:rsidRPr="00211980">
        <w:rPr>
          <w:rFonts w:ascii="Arial" w:hAnsi="Arial" w:cs="Arial"/>
          <w:sz w:val="16"/>
          <w:szCs w:val="16"/>
        </w:rPr>
        <w:t>(podpis</w:t>
      </w:r>
      <w:r w:rsidR="00222A0A" w:rsidRPr="00211980">
        <w:rPr>
          <w:rStyle w:val="Odwoanieprzypisudolnego"/>
          <w:rFonts w:ascii="Arial" w:hAnsi="Arial" w:cs="Arial"/>
          <w:sz w:val="16"/>
          <w:szCs w:val="16"/>
        </w:rPr>
        <w:footnoteReference w:id="3"/>
      </w:r>
      <w:r w:rsidRPr="00211980">
        <w:rPr>
          <w:rFonts w:ascii="Arial" w:hAnsi="Arial" w:cs="Arial"/>
          <w:sz w:val="16"/>
          <w:szCs w:val="16"/>
        </w:rPr>
        <w:t xml:space="preserve"> wnioskodawcy</w:t>
      </w:r>
      <w:r w:rsidRPr="00211980">
        <w:rPr>
          <w:rFonts w:ascii="Arial" w:hAnsi="Arial" w:cs="Arial"/>
          <w:sz w:val="16"/>
          <w:szCs w:val="16"/>
        </w:rPr>
        <w:br/>
        <w:t>lub ustanowionego w sprawie pełnomocnika)</w:t>
      </w:r>
    </w:p>
    <w:p w:rsidR="00124AAD" w:rsidRDefault="00124AAD" w:rsidP="000369AC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6"/>
          <w:szCs w:val="16"/>
        </w:rPr>
      </w:pPr>
    </w:p>
    <w:p w:rsidR="00124AAD" w:rsidRPr="00553584" w:rsidRDefault="00124AAD" w:rsidP="00124AAD">
      <w:pPr>
        <w:rPr>
          <w:rFonts w:ascii="Arial" w:eastAsia="Calibri" w:hAnsi="Arial" w:cs="Arial"/>
          <w:b/>
          <w:szCs w:val="22"/>
        </w:rPr>
      </w:pPr>
      <w:bookmarkStart w:id="0" w:name="_GoBack"/>
      <w:bookmarkEnd w:id="0"/>
    </w:p>
    <w:p w:rsidR="001A55D6" w:rsidRPr="001A55D6" w:rsidRDefault="001A55D6" w:rsidP="001A55D6">
      <w:pPr>
        <w:jc w:val="center"/>
        <w:rPr>
          <w:rFonts w:ascii="Arial" w:hAnsi="Arial" w:cs="Arial"/>
          <w:b/>
          <w:sz w:val="22"/>
          <w:szCs w:val="22"/>
        </w:rPr>
      </w:pPr>
      <w:r w:rsidRPr="001A55D6">
        <w:rPr>
          <w:rFonts w:ascii="Arial" w:hAnsi="Arial" w:cs="Arial"/>
          <w:b/>
          <w:sz w:val="22"/>
          <w:szCs w:val="22"/>
        </w:rPr>
        <w:t>Klauzula informacyjna dotycząca przetwarzania danych osobowych w związku z prowadzeniem postępowania rejestrowego oraz ze sprawowaniem nadzoru nad małymi instytucjami płatniczymi przez Komisję Nadzoru Finansowego</w:t>
      </w:r>
    </w:p>
    <w:p w:rsidR="001A55D6" w:rsidRPr="001A55D6" w:rsidRDefault="001A55D6" w:rsidP="001A55D6">
      <w:pPr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 xml:space="preserve">Zgodnie z art. 13 ust. 1 i 2 rozporządzenia Parlamentu Europejskiego i Rady (UE) 2016/679 </w:t>
      </w:r>
      <w:r w:rsidRPr="001A55D6">
        <w:rPr>
          <w:rFonts w:ascii="Arial" w:hAnsi="Arial" w:cs="Arial"/>
          <w:sz w:val="22"/>
          <w:szCs w:val="22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 (Dz. Urz. UE L Nr 119 z 4 maja 2016 r., str. 1, ze zm.) („RODO”), informuje się, że: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 xml:space="preserve">Administratorem Państwa danych osobowych jest Komisja Nadzoru Finansowego. Z Administratorem można się kontaktować pisemnie, kierując korespondencję </w:t>
      </w:r>
      <w:r w:rsidRPr="001A55D6">
        <w:rPr>
          <w:rFonts w:ascii="Arial" w:hAnsi="Arial" w:cs="Arial"/>
          <w:sz w:val="22"/>
          <w:szCs w:val="22"/>
        </w:rPr>
        <w:br/>
        <w:t xml:space="preserve">na adres: ul. Piękna 20, skr. poczt. nr 419, 00-549 Warszawa lub pocztą elektroniczną </w:t>
      </w:r>
      <w:r w:rsidRPr="001A55D6">
        <w:rPr>
          <w:rFonts w:ascii="Arial" w:hAnsi="Arial" w:cs="Arial"/>
          <w:sz w:val="22"/>
          <w:szCs w:val="22"/>
        </w:rPr>
        <w:br/>
        <w:t>na adres:</w:t>
      </w:r>
      <w:r w:rsidRPr="001A55D6">
        <w:rPr>
          <w:rFonts w:ascii="Arial" w:hAnsi="Arial" w:cs="Arial"/>
          <w:color w:val="8496B0" w:themeColor="text2" w:themeTint="99"/>
          <w:sz w:val="22"/>
          <w:szCs w:val="22"/>
          <w:u w:val="single"/>
        </w:rPr>
        <w:t xml:space="preserve"> </w:t>
      </w:r>
      <w:hyperlink r:id="rId8" w:history="1">
        <w:r w:rsidRPr="001A55D6">
          <w:rPr>
            <w:rFonts w:ascii="Arial" w:hAnsi="Arial" w:cs="Arial"/>
            <w:color w:val="8496B0" w:themeColor="text2" w:themeTint="99"/>
            <w:sz w:val="22"/>
            <w:szCs w:val="22"/>
            <w:u w:val="single"/>
          </w:rPr>
          <w:t>knf@knf.gov.pl</w:t>
        </w:r>
      </w:hyperlink>
      <w:r w:rsidRPr="001A55D6">
        <w:rPr>
          <w:rFonts w:ascii="Arial" w:hAnsi="Arial" w:cs="Arial"/>
          <w:sz w:val="22"/>
          <w:szCs w:val="22"/>
        </w:rPr>
        <w:t xml:space="preserve">. 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 xml:space="preserve">Administrator zapewnia kontakt z Inspektorem Ochrony Danych (IOD) za pośrednictwem poczty elektronicznej pod adresem: </w:t>
      </w:r>
      <w:hyperlink r:id="rId9" w:history="1">
        <w:r w:rsidRPr="001A55D6">
          <w:rPr>
            <w:rStyle w:val="Hipercze"/>
            <w:rFonts w:ascii="Arial" w:eastAsiaTheme="majorEastAsia" w:hAnsi="Arial" w:cs="Arial"/>
            <w:sz w:val="22"/>
            <w:szCs w:val="22"/>
          </w:rPr>
          <w:t>iod@knf.gov.pl</w:t>
        </w:r>
      </w:hyperlink>
      <w:r w:rsidRPr="001A55D6">
        <w:rPr>
          <w:rFonts w:ascii="Arial" w:hAnsi="Arial" w:cs="Arial"/>
          <w:sz w:val="22"/>
          <w:szCs w:val="22"/>
        </w:rPr>
        <w:t xml:space="preserve"> lub drogą pocztową na adres korespondencyjny administratora. Z IOD można się kontaktować we wszystkich sprawach dotyczących przetwarzania danych osobowych, w szczególności w zakresie korzystania </w:t>
      </w:r>
      <w:r w:rsidRPr="001A55D6">
        <w:rPr>
          <w:rFonts w:ascii="Arial" w:hAnsi="Arial" w:cs="Arial"/>
          <w:sz w:val="22"/>
          <w:szCs w:val="22"/>
        </w:rPr>
        <w:br/>
        <w:t>z praw związanych z ich przetwarzaniem.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>Podstawą prawną przetwarzania Państwa danych osobowych jest art. 6 ust. 1 lit. c RODO, tj. niezbędność przetwarzania do wypełnienia obowiązku prawnego ciążącego na administratorze, w związku z:</w:t>
      </w:r>
    </w:p>
    <w:p w:rsidR="001A55D6" w:rsidRPr="001A55D6" w:rsidRDefault="001A55D6" w:rsidP="001A55D6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1A55D6">
        <w:rPr>
          <w:rFonts w:ascii="Arial" w:hAnsi="Arial" w:cs="Arial"/>
        </w:rPr>
        <w:t xml:space="preserve">art. 117g ust. 1 ustawy z dnia 19 sierpnia 2011 r. o usługach płatniczych (Dz. U. z 2025 r. poz. 611 z </w:t>
      </w:r>
      <w:proofErr w:type="spellStart"/>
      <w:r w:rsidRPr="001A55D6">
        <w:rPr>
          <w:rFonts w:ascii="Arial" w:hAnsi="Arial" w:cs="Arial"/>
        </w:rPr>
        <w:t>późn</w:t>
      </w:r>
      <w:proofErr w:type="spellEnd"/>
      <w:r w:rsidRPr="001A55D6">
        <w:rPr>
          <w:rFonts w:ascii="Arial" w:hAnsi="Arial" w:cs="Arial"/>
        </w:rPr>
        <w:t>. zm.);</w:t>
      </w:r>
    </w:p>
    <w:p w:rsidR="001A55D6" w:rsidRPr="001A55D6" w:rsidRDefault="001A55D6" w:rsidP="001A55D6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1A55D6">
        <w:rPr>
          <w:rFonts w:ascii="Arial" w:hAnsi="Arial" w:cs="Arial"/>
        </w:rPr>
        <w:t xml:space="preserve">art. 117s ustawy z dnia 19 sierpnia 2011 r. o usługach płatniczych (Dz. U. z 2025 r. poz. 611 z </w:t>
      </w:r>
      <w:proofErr w:type="spellStart"/>
      <w:r w:rsidRPr="001A55D6">
        <w:rPr>
          <w:rFonts w:ascii="Arial" w:hAnsi="Arial" w:cs="Arial"/>
        </w:rPr>
        <w:t>późn</w:t>
      </w:r>
      <w:proofErr w:type="spellEnd"/>
      <w:r w:rsidRPr="001A55D6">
        <w:rPr>
          <w:rFonts w:ascii="Arial" w:hAnsi="Arial" w:cs="Arial"/>
        </w:rPr>
        <w:t>. zm.);</w:t>
      </w:r>
    </w:p>
    <w:p w:rsidR="001A55D6" w:rsidRPr="001A55D6" w:rsidRDefault="001A55D6" w:rsidP="001A55D6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1A55D6">
        <w:rPr>
          <w:rFonts w:ascii="Arial" w:hAnsi="Arial" w:cs="Arial"/>
        </w:rPr>
        <w:t xml:space="preserve">art. 4 ust. 3 ustawy z dnia 19 sierpnia 2011 r. o usługach płatniczych (Dz. U. z 2025 r. poz. 611 z </w:t>
      </w:r>
      <w:proofErr w:type="spellStart"/>
      <w:r w:rsidRPr="001A55D6">
        <w:rPr>
          <w:rFonts w:ascii="Arial" w:hAnsi="Arial" w:cs="Arial"/>
        </w:rPr>
        <w:t>późn</w:t>
      </w:r>
      <w:proofErr w:type="spellEnd"/>
      <w:r w:rsidRPr="001A55D6">
        <w:rPr>
          <w:rFonts w:ascii="Arial" w:hAnsi="Arial" w:cs="Arial"/>
        </w:rPr>
        <w:t>. zm.);</w:t>
      </w:r>
    </w:p>
    <w:p w:rsidR="001A55D6" w:rsidRPr="001A55D6" w:rsidRDefault="001A55D6" w:rsidP="001A55D6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1A55D6">
        <w:rPr>
          <w:rFonts w:ascii="Arial" w:hAnsi="Arial" w:cs="Arial"/>
        </w:rPr>
        <w:t xml:space="preserve">ustawą z dnia 14 lipca 1983 r. o narodowym zasobie archiwalnym i archiwach (Dz. U. z 2020 r. poz. 164 z </w:t>
      </w:r>
      <w:proofErr w:type="spellStart"/>
      <w:r w:rsidRPr="001A55D6">
        <w:rPr>
          <w:rFonts w:ascii="Arial" w:hAnsi="Arial" w:cs="Arial"/>
        </w:rPr>
        <w:t>późn</w:t>
      </w:r>
      <w:proofErr w:type="spellEnd"/>
      <w:r w:rsidRPr="001A55D6">
        <w:rPr>
          <w:rFonts w:ascii="Arial" w:hAnsi="Arial" w:cs="Arial"/>
        </w:rPr>
        <w:t>. zm.) oraz z przyjętych na jej podstawie przepisów archiwizacyjnych określających okres przechowywania dokumentacji w Urzędzie Komisji Nadzoru Finansowego.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>Dane będą przetwarzane w celu prowadzenia postępowania rejestrowego w zakresie małych instytucji płatniczych (pkt. 3 lit. a), w celu archiwizacji dokumentacji (pkt 3 lit. d)  oraz, po uzyskaniu wpisu do rejestru (pkt. 3. lit. c), w celu sprawowania nadzoru nad małymi instytucjami płatniczymi (pkt. 3 lit. b).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publicznej, podmiotom świadczącym usługi na rzecz Administratora, w tym usługi z zakresu informatycznego oraz w ramach przesyłanej korespondencji, w tym podmiotom zapewniającym usługi doręczeń przy użyciu środków komunikacji elektronicznej.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 xml:space="preserve">Administrator danych nie planuje przekazywać Państwa danych osobowych odbiorcom </w:t>
      </w:r>
      <w:r w:rsidRPr="001A55D6">
        <w:rPr>
          <w:rFonts w:ascii="Arial" w:hAnsi="Arial" w:cs="Arial"/>
          <w:sz w:val="22"/>
          <w:szCs w:val="22"/>
        </w:rPr>
        <w:br/>
        <w:t>w państwach trzecich (spoza Europejskiego Obszaru Gospodarczego) lub organizacjom międzynarodowym.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 xml:space="preserve">Dane osobowe mogą być przetwarzane do 25 lat, przy czym po wskazanym okresie podlegają archiwizacji z uwzględnieniem obowiązków wynikających z przepisów </w:t>
      </w:r>
      <w:r w:rsidRPr="001A55D6">
        <w:rPr>
          <w:rFonts w:ascii="Arial" w:hAnsi="Arial" w:cs="Arial"/>
          <w:sz w:val="22"/>
          <w:szCs w:val="22"/>
        </w:rPr>
        <w:lastRenderedPageBreak/>
        <w:t>archiwizacyjnych określających okresy przechowywania dokumentacji w Urzędzie Komisji Nadzoru Finansowego</w:t>
      </w:r>
      <w:r w:rsidRPr="001A55D6">
        <w:rPr>
          <w:rFonts w:ascii="Arial" w:hAnsi="Arial" w:cs="Arial"/>
          <w:iCs/>
          <w:sz w:val="22"/>
          <w:szCs w:val="22"/>
        </w:rPr>
        <w:t>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>Z wyjątkami zastrzeżonymi przepisami prawa, przysługuje Państwu prawo dostępu do swoich danych oraz otrzymania ich kopii, prawo do sprostowania (poprawiania) swoich danych, a także prawo do ograniczenia przetwarzania danych jak również prawo do żądania ich usunięcia po upływie okresów uzasadniających ich przetwarzanie.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>Przysługuje Państwu prawo do wniesienia skargi do organu nadzorczego, tj. Prezesa Urzędu Ochrony Danych Osobowych (Urząd Ochrony Danych Osobowych, ul. Stawki 2, 00-193 Warszawa), w przypadku gdy uznają Państwo, że przetwarzanie danych osobowych narusza przepisy prawa.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 xml:space="preserve">Państwa dane osobowe nie będą podlegały zautomatyzowanemu podejmowaniu decyzji, </w:t>
      </w:r>
      <w:r w:rsidRPr="001A55D6">
        <w:rPr>
          <w:rFonts w:ascii="Arial" w:hAnsi="Arial" w:cs="Arial"/>
          <w:sz w:val="22"/>
          <w:szCs w:val="22"/>
        </w:rPr>
        <w:br/>
        <w:t>w tym profilowaniu.</w:t>
      </w:r>
    </w:p>
    <w:p w:rsidR="001A55D6" w:rsidRPr="001A55D6" w:rsidRDefault="001A55D6" w:rsidP="001A55D6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A55D6">
        <w:rPr>
          <w:rFonts w:ascii="Arial" w:hAnsi="Arial" w:cs="Arial"/>
          <w:sz w:val="22"/>
          <w:szCs w:val="22"/>
        </w:rPr>
        <w:t>Podanie danych osobowych jest niezbędne i wynika z wyżej wskazanych przepisów prawa. Konsekwencją ich niepodania jest brak możliwości wszczęcia lub prowadzenia postępowania w tym wykonywania niezbędnych czynności zgodnie z obowiązującymi przepisami prawa.</w:t>
      </w:r>
    </w:p>
    <w:p w:rsidR="001A55D6" w:rsidRDefault="001A55D6" w:rsidP="001A55D6"/>
    <w:p w:rsidR="00124AAD" w:rsidRPr="00211980" w:rsidRDefault="00124AAD" w:rsidP="000369AC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sectPr w:rsidR="00124AAD" w:rsidRPr="00211980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15D8" w:rsidRDefault="005515D8" w:rsidP="007B21B1">
      <w:r>
        <w:separator/>
      </w:r>
    </w:p>
  </w:endnote>
  <w:endnote w:type="continuationSeparator" w:id="0">
    <w:p w:rsidR="005515D8" w:rsidRDefault="005515D8" w:rsidP="007B2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Pr="00E17F74" w:rsidRDefault="00E17F74" w:rsidP="00E17F74">
    <w:pPr>
      <w:jc w:val="center"/>
      <w:rPr>
        <w:rFonts w:ascii="Arial" w:hAnsi="Arial" w:cs="Arial"/>
        <w:bCs/>
        <w:color w:val="7F7F7F" w:themeColor="text1" w:themeTint="80"/>
        <w:sz w:val="18"/>
        <w:szCs w:val="18"/>
      </w:rPr>
    </w:pPr>
    <w:r>
      <w:rPr>
        <w:rFonts w:ascii="Arial" w:hAnsi="Arial" w:cs="Arial"/>
        <w:color w:val="7F7F7F" w:themeColor="text1" w:themeTint="80"/>
        <w:sz w:val="18"/>
        <w:szCs w:val="18"/>
      </w:rPr>
      <w:t xml:space="preserve">Zawiadomienie o zamiarze zakończenia działalności w charakterze </w:t>
    </w:r>
    <w:r w:rsidR="007B21B1" w:rsidRPr="00211980">
      <w:rPr>
        <w:rFonts w:ascii="Arial" w:hAnsi="Arial" w:cs="Arial"/>
        <w:bCs/>
        <w:color w:val="7F7F7F" w:themeColor="text1" w:themeTint="80"/>
        <w:sz w:val="18"/>
        <w:szCs w:val="18"/>
      </w:rPr>
      <w:t>małej instytucji płatniczej</w:t>
    </w:r>
    <w:r>
      <w:rPr>
        <w:rFonts w:ascii="Arial" w:hAnsi="Arial" w:cs="Arial"/>
        <w:bCs/>
        <w:color w:val="7F7F7F" w:themeColor="text1" w:themeTint="80"/>
        <w:sz w:val="18"/>
        <w:szCs w:val="1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15D8" w:rsidRDefault="005515D8" w:rsidP="007B21B1">
      <w:r>
        <w:separator/>
      </w:r>
    </w:p>
  </w:footnote>
  <w:footnote w:type="continuationSeparator" w:id="0">
    <w:p w:rsidR="005515D8" w:rsidRDefault="005515D8" w:rsidP="007B21B1">
      <w:r>
        <w:continuationSeparator/>
      </w:r>
    </w:p>
  </w:footnote>
  <w:footnote w:id="1">
    <w:p w:rsidR="00222A0A" w:rsidRPr="00125A69" w:rsidRDefault="00222A0A">
      <w:pPr>
        <w:pStyle w:val="Tekstprzypisudolnego"/>
        <w:rPr>
          <w:rFonts w:ascii="Arial" w:hAnsi="Arial" w:cs="Arial"/>
          <w:sz w:val="16"/>
          <w:szCs w:val="16"/>
        </w:rPr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Data wykreślenia działalności z rejestru może się różnić od daty złożenia wniosku.</w:t>
      </w:r>
      <w:r w:rsidR="0024397C">
        <w:rPr>
          <w:rFonts w:ascii="Arial" w:hAnsi="Arial" w:cs="Arial"/>
          <w:sz w:val="16"/>
          <w:szCs w:val="16"/>
        </w:rPr>
        <w:t xml:space="preserve"> Art. 142 ust. 1 pkt 7 </w:t>
      </w:r>
      <w:r w:rsidR="0024397C" w:rsidRPr="0024397C">
        <w:rPr>
          <w:rFonts w:ascii="Arial" w:hAnsi="Arial" w:cs="Arial"/>
          <w:sz w:val="16"/>
          <w:szCs w:val="16"/>
        </w:rPr>
        <w:t xml:space="preserve">ustawy z dnia </w:t>
      </w:r>
      <w:r w:rsidR="0024397C">
        <w:rPr>
          <w:rFonts w:ascii="Arial" w:hAnsi="Arial" w:cs="Arial"/>
          <w:sz w:val="16"/>
          <w:szCs w:val="16"/>
        </w:rPr>
        <w:br/>
      </w:r>
      <w:r w:rsidR="0024397C" w:rsidRPr="0024397C">
        <w:rPr>
          <w:rFonts w:ascii="Arial" w:hAnsi="Arial" w:cs="Arial"/>
          <w:sz w:val="16"/>
          <w:szCs w:val="16"/>
        </w:rPr>
        <w:t>19 sierpnia 2011 rok o usługach płatniczych.</w:t>
      </w:r>
    </w:p>
  </w:footnote>
  <w:footnote w:id="2">
    <w:p w:rsidR="00222A0A" w:rsidRDefault="00222A0A" w:rsidP="00222A0A">
      <w:pPr>
        <w:pStyle w:val="Tekstprzypisudolnego"/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</w:t>
      </w:r>
      <w:r w:rsidR="000369AC" w:rsidRPr="000369AC">
        <w:rPr>
          <w:rFonts w:ascii="Arial" w:hAnsi="Arial" w:cs="Arial"/>
          <w:sz w:val="16"/>
          <w:szCs w:val="16"/>
        </w:rPr>
        <w:t>Wypełnić w przypadku zamiaru zakończenia działalności gospodarczej</w:t>
      </w:r>
      <w:r w:rsidR="000369AC">
        <w:rPr>
          <w:rFonts w:ascii="Arial" w:hAnsi="Arial" w:cs="Arial"/>
          <w:sz w:val="16"/>
          <w:szCs w:val="16"/>
        </w:rPr>
        <w:t>.</w:t>
      </w:r>
    </w:p>
  </w:footnote>
  <w:footnote w:id="3">
    <w:p w:rsidR="00222A0A" w:rsidRPr="00125A69" w:rsidRDefault="00222A0A">
      <w:pPr>
        <w:pStyle w:val="Tekstprzypisudolnego"/>
        <w:rPr>
          <w:rFonts w:ascii="Arial" w:hAnsi="Arial" w:cs="Arial"/>
          <w:sz w:val="16"/>
          <w:szCs w:val="16"/>
        </w:rPr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W przypadku wnioskodawcy niebędącego osobą fizyczną i niedziałającego przez pełnomocnika </w:t>
      </w:r>
      <w:r w:rsidR="0024397C">
        <w:rPr>
          <w:rFonts w:ascii="Arial" w:hAnsi="Arial" w:cs="Arial"/>
          <w:sz w:val="16"/>
          <w:szCs w:val="16"/>
        </w:rPr>
        <w:t xml:space="preserve">wniosek powinien być podpisany </w:t>
      </w:r>
      <w:r w:rsidRPr="00125A69">
        <w:rPr>
          <w:rFonts w:ascii="Arial" w:hAnsi="Arial" w:cs="Arial"/>
          <w:sz w:val="16"/>
          <w:szCs w:val="16"/>
        </w:rPr>
        <w:t>zgodnie z zasadami reprezentacji podmiotu</w:t>
      </w:r>
      <w:r w:rsidR="0024397C">
        <w:rPr>
          <w:rFonts w:ascii="Arial" w:hAnsi="Arial" w:cs="Arial"/>
          <w:sz w:val="16"/>
          <w:szCs w:val="16"/>
        </w:rPr>
        <w:t xml:space="preserve"> w KRS</w:t>
      </w:r>
      <w:r w:rsidRPr="00125A69">
        <w:rPr>
          <w:rFonts w:ascii="Arial" w:hAnsi="Arial" w:cs="Arial"/>
          <w:sz w:val="16"/>
          <w:szCs w:val="16"/>
        </w:rPr>
        <w:t>, a podpis należy uzupełnić o imię i nazwisko oraz funkcję podpisującego wniosek.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Default="007B21B1">
    <w:pPr>
      <w:pStyle w:val="Nagwek"/>
    </w:pPr>
    <w:r w:rsidRPr="009563C7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0DCBD6ED" wp14:editId="6000F280">
          <wp:simplePos x="0" y="0"/>
          <wp:positionH relativeFrom="margin">
            <wp:posOffset>-279400</wp:posOffset>
          </wp:positionH>
          <wp:positionV relativeFrom="margin">
            <wp:posOffset>-641350</wp:posOffset>
          </wp:positionV>
          <wp:extent cx="1997710" cy="430530"/>
          <wp:effectExtent l="0" t="0" r="2540" b="7620"/>
          <wp:wrapSquare wrapText="bothSides"/>
          <wp:docPr id="11" name="Obraz 2" descr="Logo wersja uzupełniająca - horyzontalna (pozioma) -RGB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wersja uzupełniająca - horyzontalna (pozioma) -RGB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710" cy="430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A694B"/>
    <w:multiLevelType w:val="hybridMultilevel"/>
    <w:tmpl w:val="BA7E06B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6C77A3A"/>
    <w:multiLevelType w:val="hybridMultilevel"/>
    <w:tmpl w:val="CED0BF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A770D"/>
    <w:multiLevelType w:val="hybridMultilevel"/>
    <w:tmpl w:val="E00246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5A041259"/>
    <w:multiLevelType w:val="hybridMultilevel"/>
    <w:tmpl w:val="A60CBA10"/>
    <w:lvl w:ilvl="0" w:tplc="9BBC239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9715F6E"/>
    <w:multiLevelType w:val="multilevel"/>
    <w:tmpl w:val="7668CEBC"/>
    <w:lvl w:ilvl="0">
      <w:start w:val="1"/>
      <w:numFmt w:val="decimal"/>
      <w:pStyle w:val="Styl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7C0E67A7"/>
    <w:multiLevelType w:val="hybridMultilevel"/>
    <w:tmpl w:val="660658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1B1"/>
    <w:rsid w:val="000369AC"/>
    <w:rsid w:val="00096C28"/>
    <w:rsid w:val="00124AAD"/>
    <w:rsid w:val="00125A69"/>
    <w:rsid w:val="001A55D6"/>
    <w:rsid w:val="001F4008"/>
    <w:rsid w:val="00211980"/>
    <w:rsid w:val="00222A0A"/>
    <w:rsid w:val="00232C99"/>
    <w:rsid w:val="0024397C"/>
    <w:rsid w:val="005277C1"/>
    <w:rsid w:val="0053028F"/>
    <w:rsid w:val="005515D8"/>
    <w:rsid w:val="00571A31"/>
    <w:rsid w:val="00576F5C"/>
    <w:rsid w:val="005B11CD"/>
    <w:rsid w:val="005B5C57"/>
    <w:rsid w:val="006900ED"/>
    <w:rsid w:val="006F63B2"/>
    <w:rsid w:val="007171DB"/>
    <w:rsid w:val="007268F0"/>
    <w:rsid w:val="007B21B1"/>
    <w:rsid w:val="00816C86"/>
    <w:rsid w:val="0084770E"/>
    <w:rsid w:val="008A617B"/>
    <w:rsid w:val="00921B57"/>
    <w:rsid w:val="009D42F7"/>
    <w:rsid w:val="00B678F2"/>
    <w:rsid w:val="00BB2176"/>
    <w:rsid w:val="00BF56DD"/>
    <w:rsid w:val="00C64CFC"/>
    <w:rsid w:val="00CA0246"/>
    <w:rsid w:val="00CA22BA"/>
    <w:rsid w:val="00CF2E96"/>
    <w:rsid w:val="00E17F74"/>
    <w:rsid w:val="00E72300"/>
    <w:rsid w:val="00E8590B"/>
    <w:rsid w:val="00EA37A2"/>
    <w:rsid w:val="00F01E5D"/>
    <w:rsid w:val="00FC0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86347"/>
  <w15:chartTrackingRefBased/>
  <w15:docId w15:val="{3F95D3AA-D625-4237-818C-3E767260D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21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2E96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2E96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2">
    <w:name w:val="Styl2"/>
    <w:basedOn w:val="Nagwek1"/>
    <w:next w:val="Nagwek2"/>
    <w:link w:val="Styl2Znak"/>
    <w:qFormat/>
    <w:rsid w:val="00CF2E96"/>
    <w:pPr>
      <w:numPr>
        <w:numId w:val="2"/>
      </w:numPr>
      <w:spacing w:after="120" w:line="276" w:lineRule="auto"/>
      <w:ind w:left="360" w:hanging="360"/>
      <w:jc w:val="both"/>
    </w:pPr>
    <w:rPr>
      <w:rFonts w:ascii="Times New Roman" w:hAnsi="Times New Roman"/>
      <w:b/>
      <w:color w:val="FF0000"/>
      <w:sz w:val="24"/>
      <w:szCs w:val="24"/>
    </w:rPr>
  </w:style>
  <w:style w:type="character" w:customStyle="1" w:styleId="Styl2Znak">
    <w:name w:val="Styl2 Znak"/>
    <w:basedOn w:val="Domylnaczcionkaakapitu"/>
    <w:link w:val="Styl2"/>
    <w:rsid w:val="00CF2E96"/>
    <w:rPr>
      <w:rFonts w:ascii="Times New Roman" w:eastAsiaTheme="majorEastAsia" w:hAnsi="Times New Roman" w:cstheme="majorBidi"/>
      <w:b/>
      <w:color w:val="FF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CF2E9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2E9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">
    <w:name w:val="header"/>
    <w:basedOn w:val="Normalny"/>
    <w:link w:val="NagwekZnak"/>
    <w:uiPriority w:val="99"/>
    <w:unhideWhenUsed/>
    <w:rsid w:val="007B21B1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B21B1"/>
  </w:style>
  <w:style w:type="paragraph" w:styleId="Stopka">
    <w:name w:val="footer"/>
    <w:basedOn w:val="Normalny"/>
    <w:link w:val="StopkaZnak"/>
    <w:uiPriority w:val="99"/>
    <w:unhideWhenUsed/>
    <w:rsid w:val="007B21B1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B21B1"/>
  </w:style>
  <w:style w:type="character" w:styleId="Tekstzastpczy">
    <w:name w:val="Placeholder Text"/>
    <w:basedOn w:val="Domylnaczcionkaakapitu"/>
    <w:uiPriority w:val="99"/>
    <w:semiHidden/>
    <w:rsid w:val="007B21B1"/>
    <w:rPr>
      <w:color w:val="808080"/>
    </w:rPr>
  </w:style>
  <w:style w:type="table" w:styleId="Tabela-Siatka">
    <w:name w:val="Table Grid"/>
    <w:basedOn w:val="Standardowy"/>
    <w:uiPriority w:val="59"/>
    <w:rsid w:val="007B21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ednialista2akcent1">
    <w:name w:val="Medium List 2 Accent 1"/>
    <w:basedOn w:val="Standardowy"/>
    <w:uiPriority w:val="66"/>
    <w:rsid w:val="007B21B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pl-P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22A0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22A0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22A0A"/>
    <w:rPr>
      <w:vertAlign w:val="superscript"/>
    </w:rPr>
  </w:style>
  <w:style w:type="paragraph" w:styleId="Akapitzlist">
    <w:name w:val="List Paragraph"/>
    <w:basedOn w:val="Normalny"/>
    <w:uiPriority w:val="34"/>
    <w:qFormat/>
    <w:rsid w:val="001A55D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1A55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nf@knf.gov.pl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@knf.gov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44ED573682442A1A80C1BB3925332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AB8E00-7BC2-42F6-9467-2A18B30219A8}"/>
      </w:docPartPr>
      <w:docPartBody>
        <w:p w:rsidR="00DA7121" w:rsidRDefault="00B9188E" w:rsidP="00B9188E">
          <w:pPr>
            <w:pStyle w:val="244ED573682442A1A80C1BB392533215"/>
          </w:pPr>
          <w:r w:rsidRPr="00E922F0">
            <w:rPr>
              <w:rStyle w:val="Tekstzastpczy"/>
              <w:rFonts w:eastAsiaTheme="minorHAnsi"/>
            </w:rPr>
            <w:t>........................</w:t>
          </w:r>
        </w:p>
      </w:docPartBody>
    </w:docPart>
    <w:docPart>
      <w:docPartPr>
        <w:name w:val="7A15F77F35F94CECAF9430FC1C8FACF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31B5A3A-7FAE-47C2-9887-0C8FDE15563D}"/>
      </w:docPartPr>
      <w:docPartBody>
        <w:p w:rsidR="00DA7121" w:rsidRDefault="00B9188E" w:rsidP="00B9188E">
          <w:pPr>
            <w:pStyle w:val="7A15F77F35F94CECAF9430FC1C8FACF8"/>
          </w:pPr>
          <w:r>
            <w:rPr>
              <w:rStyle w:val="Tekstzastpczy"/>
              <w:rFonts w:eastAsiaTheme="minorHAnsi"/>
            </w:rPr>
            <w:t>............</w:t>
          </w:r>
        </w:p>
      </w:docPartBody>
    </w:docPart>
    <w:docPart>
      <w:docPartPr>
        <w:name w:val="91DA20F673F34666A4E64B2F5A8D51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36FAB8-D4A0-457C-9D7E-D9EAB6252723}"/>
      </w:docPartPr>
      <w:docPartBody>
        <w:p w:rsidR="00DA7121" w:rsidRDefault="00B9188E" w:rsidP="00B9188E">
          <w:pPr>
            <w:pStyle w:val="91DA20F673F34666A4E64B2F5A8D5113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DEDC0F169CF4C329DFB61ACB93DD7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939430-961F-4311-912C-5DAA65DA23FE}"/>
      </w:docPartPr>
      <w:docPartBody>
        <w:p w:rsidR="00DA7121" w:rsidRDefault="00B9188E" w:rsidP="00B9188E">
          <w:pPr>
            <w:pStyle w:val="0DEDC0F169CF4C329DFB61ACB93DD729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BC0EE28AC95740E0ABEB5E9BB4777D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0AB7AE4-18F4-438D-B6FA-57047CA0C32A}"/>
      </w:docPartPr>
      <w:docPartBody>
        <w:p w:rsidR="00DA7121" w:rsidRDefault="00B9188E" w:rsidP="00B9188E">
          <w:pPr>
            <w:pStyle w:val="BC0EE28AC95740E0ABEB5E9BB4777DE9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7CBC3280EEC24EDE93A5186F9DCA29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5F8E10-072A-435D-811B-EE581E4354EC}"/>
      </w:docPartPr>
      <w:docPartBody>
        <w:p w:rsidR="00DA7121" w:rsidRDefault="00B9188E" w:rsidP="00B9188E">
          <w:pPr>
            <w:pStyle w:val="7CBC3280EEC24EDE93A5186F9DCA297A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6AEEBB340584E189FEDD10C4206BD1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33D815F-73AA-4263-81DD-F83C33149C76}"/>
      </w:docPartPr>
      <w:docPartBody>
        <w:p w:rsidR="00DA7121" w:rsidRDefault="00B9188E" w:rsidP="00B9188E">
          <w:pPr>
            <w:pStyle w:val="D6AEEBB340584E189FEDD10C4206BD12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1BB81174FA44114A6FE98F15E3B7E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BEB6AB-C372-4352-81BD-938203DAC59A}"/>
      </w:docPartPr>
      <w:docPartBody>
        <w:p w:rsidR="00DA7121" w:rsidRDefault="00B9188E" w:rsidP="00B9188E">
          <w:pPr>
            <w:pStyle w:val="01BB81174FA44114A6FE98F15E3B7E5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505E6D933C834FFEB31784649AD1AA4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6C67448-5DB5-40FD-9F73-E33A3B741F4D}"/>
      </w:docPartPr>
      <w:docPartBody>
        <w:p w:rsidR="00DA7121" w:rsidRDefault="00B9188E" w:rsidP="00B9188E">
          <w:pPr>
            <w:pStyle w:val="505E6D933C834FFEB31784649AD1AA48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B191BFAF8B94C5CB4DCDC1ED5D0A6D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319669-A9D3-4068-AF57-D6CEB32ACFE9}"/>
      </w:docPartPr>
      <w:docPartBody>
        <w:p w:rsidR="00DA7121" w:rsidRDefault="00B9188E" w:rsidP="00B9188E">
          <w:pPr>
            <w:pStyle w:val="DB191BFAF8B94C5CB4DCDC1ED5D0A6DC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A7A6A1E484D4D5C95A5D4A7EC50F1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B6979C-7237-4AC1-9AE8-B8B66A869B36}"/>
      </w:docPartPr>
      <w:docPartBody>
        <w:p w:rsidR="00BA6869" w:rsidRDefault="00DA7121" w:rsidP="00DA7121">
          <w:pPr>
            <w:pStyle w:val="DA7A6A1E484D4D5C95A5D4A7EC50F113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88E"/>
    <w:rsid w:val="00254A39"/>
    <w:rsid w:val="003624E5"/>
    <w:rsid w:val="00373227"/>
    <w:rsid w:val="00470DFB"/>
    <w:rsid w:val="004C0264"/>
    <w:rsid w:val="00574A44"/>
    <w:rsid w:val="005A36F5"/>
    <w:rsid w:val="00800F7A"/>
    <w:rsid w:val="00922EC5"/>
    <w:rsid w:val="009B4BF5"/>
    <w:rsid w:val="00B9188E"/>
    <w:rsid w:val="00BA6869"/>
    <w:rsid w:val="00DA7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DA7121"/>
    <w:rPr>
      <w:color w:val="808080"/>
    </w:rPr>
  </w:style>
  <w:style w:type="paragraph" w:customStyle="1" w:styleId="244ED573682442A1A80C1BB392533215">
    <w:name w:val="244ED573682442A1A80C1BB392533215"/>
    <w:rsid w:val="00B9188E"/>
  </w:style>
  <w:style w:type="paragraph" w:customStyle="1" w:styleId="7A15F77F35F94CECAF9430FC1C8FACF8">
    <w:name w:val="7A15F77F35F94CECAF9430FC1C8FACF8"/>
    <w:rsid w:val="00B9188E"/>
  </w:style>
  <w:style w:type="paragraph" w:customStyle="1" w:styleId="91DA20F673F34666A4E64B2F5A8D5113">
    <w:name w:val="91DA20F673F34666A4E64B2F5A8D5113"/>
    <w:rsid w:val="00B9188E"/>
  </w:style>
  <w:style w:type="paragraph" w:customStyle="1" w:styleId="0DEDC0F169CF4C329DFB61ACB93DD729">
    <w:name w:val="0DEDC0F169CF4C329DFB61ACB93DD729"/>
    <w:rsid w:val="00B9188E"/>
  </w:style>
  <w:style w:type="paragraph" w:customStyle="1" w:styleId="BC0EE28AC95740E0ABEB5E9BB4777DE9">
    <w:name w:val="BC0EE28AC95740E0ABEB5E9BB4777DE9"/>
    <w:rsid w:val="00B9188E"/>
  </w:style>
  <w:style w:type="paragraph" w:customStyle="1" w:styleId="7CBC3280EEC24EDE93A5186F9DCA297A">
    <w:name w:val="7CBC3280EEC24EDE93A5186F9DCA297A"/>
    <w:rsid w:val="00B9188E"/>
  </w:style>
  <w:style w:type="paragraph" w:customStyle="1" w:styleId="D6AEEBB340584E189FEDD10C4206BD12">
    <w:name w:val="D6AEEBB340584E189FEDD10C4206BD12"/>
    <w:rsid w:val="00B9188E"/>
  </w:style>
  <w:style w:type="paragraph" w:customStyle="1" w:styleId="01BB81174FA44114A6FE98F15E3B7E55">
    <w:name w:val="01BB81174FA44114A6FE98F15E3B7E55"/>
    <w:rsid w:val="00B9188E"/>
  </w:style>
  <w:style w:type="paragraph" w:customStyle="1" w:styleId="505E6D933C834FFEB31784649AD1AA48">
    <w:name w:val="505E6D933C834FFEB31784649AD1AA48"/>
    <w:rsid w:val="00B9188E"/>
  </w:style>
  <w:style w:type="paragraph" w:customStyle="1" w:styleId="DB191BFAF8B94C5CB4DCDC1ED5D0A6DC">
    <w:name w:val="DB191BFAF8B94C5CB4DCDC1ED5D0A6DC"/>
    <w:rsid w:val="00B9188E"/>
  </w:style>
  <w:style w:type="paragraph" w:customStyle="1" w:styleId="DA7A6A1E484D4D5C95A5D4A7EC50F113">
    <w:name w:val="DA7A6A1E484D4D5C95A5D4A7EC50F113"/>
    <w:rsid w:val="00DA71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BB1D7-2A6E-48FB-B8F5-45143FF2E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828</Words>
  <Characters>4970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Szulakowski Hubert</dc:creator>
  <cp:keywords/>
  <dc:description/>
  <cp:lastModifiedBy>Szulakowski Hubert</cp:lastModifiedBy>
  <cp:revision>18</cp:revision>
  <dcterms:created xsi:type="dcterms:W3CDTF">2025-04-22T12:21:00Z</dcterms:created>
  <dcterms:modified xsi:type="dcterms:W3CDTF">2025-07-04T14:43:00Z</dcterms:modified>
</cp:coreProperties>
</file>