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460B9A62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>d</w:t>
            </w:r>
            <w:r w:rsidR="002E4617" w:rsidRP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>ostaw</w:t>
            </w:r>
            <w:r w:rsidR="009F2ACB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2E4617" w:rsidRP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dysków SSD do serwerów DELL R740xd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5C99438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34D69DC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941DB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851C3F" w:rsidRPr="00851C3F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dostawę dysków SSD do serwerów DELL R740xd</w:t>
            </w:r>
            <w:r w:rsidR="00C6732B" w:rsidRP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A0678B" w:rsidRPr="00C6732B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AA0361">
        <w:trPr>
          <w:trHeight w:val="2824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581F40EC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046EA5">
              <w:rPr>
                <w:rFonts w:ascii="Arial" w:eastAsia="Calibri" w:hAnsi="Arial" w:cs="Arial"/>
                <w:b/>
                <w:sz w:val="22"/>
                <w:szCs w:val="22"/>
              </w:rPr>
              <w:t>Y WARIANTOWE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4670471C" w14:textId="40001B24" w:rsidR="0036567B" w:rsidRPr="00143D13" w:rsidRDefault="0036567B" w:rsidP="0036567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w 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3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wariantach, tj. okresach </w:t>
            </w:r>
            <w:r w:rsidRPr="00BD7C55">
              <w:rPr>
                <w:rFonts w:ascii="Arial" w:eastAsia="Calibri" w:hAnsi="Arial" w:cs="Arial"/>
                <w:sz w:val="22"/>
                <w:szCs w:val="22"/>
                <w:lang w:eastAsia="en-US"/>
              </w:rPr>
              <w:t>gwarancj</w:t>
            </w:r>
            <w:r w:rsidR="00BD7C55" w:rsidRPr="00BD7C55">
              <w:rPr>
                <w:rFonts w:ascii="Arial" w:eastAsia="Calibri" w:hAnsi="Arial" w:cs="Arial"/>
                <w:sz w:val="22"/>
                <w:szCs w:val="22"/>
                <w:lang w:eastAsia="en-US"/>
              </w:rPr>
              <w:t>i</w:t>
            </w:r>
            <w:r w:rsidRPr="00BD7C5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producenta,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za ceny określone w poniższej tabeli:</w:t>
            </w:r>
          </w:p>
          <w:p w14:paraId="4B43E34A" w14:textId="06735CC9" w:rsidR="00046EA5" w:rsidRDefault="00046EA5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BB48C3" w14:textId="2F30F102" w:rsidR="00046EA5" w:rsidRDefault="00F1505C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1505C">
              <w:rPr>
                <w:rFonts w:ascii="Arial" w:hAnsi="Arial" w:cs="Arial"/>
                <w:sz w:val="22"/>
                <w:szCs w:val="22"/>
              </w:rPr>
              <w:t>niezależnie od tego, który z wariantów zamówienia wybierze Zamawiający***.</w:t>
            </w:r>
          </w:p>
          <w:tbl>
            <w:tblPr>
              <w:tblStyle w:val="Tabela-Siatka"/>
              <w:tblpPr w:leftFromText="141" w:rightFromText="141" w:vertAnchor="text" w:horzAnchor="margin" w:tblpY="-243"/>
              <w:tblOverlap w:val="never"/>
              <w:tblW w:w="9105" w:type="dxa"/>
              <w:tblInd w:w="0" w:type="dxa"/>
              <w:tblLook w:val="04A0" w:firstRow="1" w:lastRow="0" w:firstColumn="1" w:lastColumn="0" w:noHBand="0" w:noVBand="1"/>
            </w:tblPr>
            <w:tblGrid>
              <w:gridCol w:w="563"/>
              <w:gridCol w:w="2069"/>
              <w:gridCol w:w="852"/>
              <w:gridCol w:w="991"/>
              <w:gridCol w:w="1480"/>
              <w:gridCol w:w="1558"/>
              <w:gridCol w:w="1592"/>
            </w:tblGrid>
            <w:tr w:rsidR="00046EA5" w:rsidRPr="00143D13" w14:paraId="136F4ADA" w14:textId="77777777" w:rsidTr="0036567B">
              <w:trPr>
                <w:trHeight w:val="926"/>
              </w:trPr>
              <w:tc>
                <w:tcPr>
                  <w:tcW w:w="5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2B19BFD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20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2BA1719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F9034A" w14:textId="3383A042" w:rsidR="00046EA5" w:rsidRPr="00143D13" w:rsidRDefault="00F1505C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Liczba</w:t>
                  </w:r>
                  <w:r w:rsidR="00046EA5" w:rsidRPr="00046EA5">
                    <w:rPr>
                      <w:rFonts w:ascii="Arial" w:hAnsi="Arial" w:cs="Arial"/>
                      <w:sz w:val="22"/>
                      <w:szCs w:val="22"/>
                    </w:rPr>
                    <w:t xml:space="preserve">   szt.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FFDC1C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Wariant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3AC2125" w14:textId="6D1DCF1F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Okres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gwarancji 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8075C3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Cena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jednostkowa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brutto za dany wariant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w zł</w:t>
                  </w: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4153D22" w14:textId="77777777" w:rsidR="00F1505C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Cena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oferty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brutto za dany wariant w zł </w:t>
                  </w:r>
                </w:p>
                <w:p w14:paraId="34329448" w14:textId="52F820F5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(</w:t>
                  </w:r>
                  <w:proofErr w:type="spellStart"/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CxF</w:t>
                  </w:r>
                  <w:proofErr w:type="spellEnd"/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)</w:t>
                  </w:r>
                </w:p>
              </w:tc>
            </w:tr>
            <w:tr w:rsidR="00046EA5" w:rsidRPr="00143D13" w14:paraId="2A582471" w14:textId="77777777" w:rsidTr="0036567B">
              <w:trPr>
                <w:trHeight w:val="254"/>
              </w:trPr>
              <w:tc>
                <w:tcPr>
                  <w:tcW w:w="5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F97459E" w14:textId="77777777" w:rsidR="00046EA5" w:rsidRPr="00F1505C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0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9568F9F" w14:textId="77777777" w:rsidR="00046EA5" w:rsidRPr="00F1505C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</w:t>
                  </w:r>
                </w:p>
              </w:tc>
              <w:tc>
                <w:tcPr>
                  <w:tcW w:w="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D09CB4" w14:textId="77777777" w:rsidR="00046EA5" w:rsidRPr="00F1505C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6188C58" w14:textId="77777777" w:rsidR="00046EA5" w:rsidRPr="00F1505C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6CCD57A" w14:textId="77777777" w:rsidR="00046EA5" w:rsidRPr="00F1505C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E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B266410" w14:textId="77777777" w:rsidR="00046EA5" w:rsidRPr="00F1505C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F</w:t>
                  </w: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D9A33D" w14:textId="77777777" w:rsidR="00046EA5" w:rsidRPr="00F1505C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F1505C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G</w:t>
                  </w:r>
                </w:p>
              </w:tc>
            </w:tr>
            <w:tr w:rsidR="00046EA5" w:rsidRPr="00143D13" w14:paraId="6109B81A" w14:textId="77777777" w:rsidTr="0036567B">
              <w:trPr>
                <w:trHeight w:val="246"/>
              </w:trPr>
              <w:tc>
                <w:tcPr>
                  <w:tcW w:w="563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127ACF42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207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C6DC00A" w14:textId="77777777" w:rsidR="00046EA5" w:rsidRPr="00046EA5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Dyski </w:t>
                  </w:r>
                  <w:r w:rsidRPr="00046EA5">
                    <w:rPr>
                      <w:rFonts w:ascii="Arial" w:hAnsi="Arial" w:cs="Arial"/>
                      <w:sz w:val="22"/>
                      <w:szCs w:val="22"/>
                    </w:rPr>
                    <w:t>SSD do serwerów DELL R740xd</w:t>
                  </w:r>
                </w:p>
              </w:tc>
              <w:tc>
                <w:tcPr>
                  <w:tcW w:w="83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96D07C9" w14:textId="0E82CEE2" w:rsidR="00046EA5" w:rsidRPr="00143D13" w:rsidRDefault="00046EA5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16D0A727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A943AE" w14:textId="69BC0903" w:rsidR="0036567B" w:rsidRPr="00143D13" w:rsidRDefault="0036567B" w:rsidP="0036567B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36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196531C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FF3E66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046EA5" w:rsidRPr="00143D13" w14:paraId="5FE66D67" w14:textId="77777777" w:rsidTr="0036567B">
              <w:trPr>
                <w:trHeight w:val="151"/>
              </w:trPr>
              <w:tc>
                <w:tcPr>
                  <w:tcW w:w="563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CE8B09C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15CC317B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593093C" w14:textId="77777777" w:rsidR="00046EA5" w:rsidRPr="00143D13" w:rsidRDefault="00046EA5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4D61C91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5128B05" w14:textId="7415C9C2" w:rsidR="00046EA5" w:rsidRPr="00143D13" w:rsidRDefault="0036567B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48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36BF5F6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C7D294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046EA5" w:rsidRPr="00143D13" w14:paraId="1B623FBF" w14:textId="77777777" w:rsidTr="0036567B">
              <w:trPr>
                <w:trHeight w:val="300"/>
              </w:trPr>
              <w:tc>
                <w:tcPr>
                  <w:tcW w:w="563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25FFE927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5A043C0" w14:textId="77777777" w:rsidR="00046EA5" w:rsidRPr="00143D13" w:rsidRDefault="00046EA5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053FAA2" w14:textId="77777777" w:rsidR="00046EA5" w:rsidRPr="00143D13" w:rsidRDefault="00046EA5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0C3098B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51FA88" w14:textId="16EB2B37" w:rsidR="0036567B" w:rsidRPr="00143D13" w:rsidRDefault="0036567B" w:rsidP="0036567B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60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504EF81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64CEE7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16F31656" w14:textId="758C3566" w:rsidR="00367025" w:rsidRPr="006368C9" w:rsidRDefault="00367025" w:rsidP="00046EA5">
            <w:pPr>
              <w:spacing w:after="40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8D630B">
        <w:trPr>
          <w:trHeight w:val="5613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068B79E2" w:rsidR="009F09FA" w:rsidRPr="007F2B41" w:rsidRDefault="0036567B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36567B">
              <w:rPr>
                <w:rFonts w:cs="Arial"/>
                <w:sz w:val="22"/>
                <w:szCs w:val="22"/>
              </w:rPr>
              <w:t xml:space="preserve">w podanych cenach wariantowych </w:t>
            </w:r>
            <w:r w:rsidR="009F09FA" w:rsidRPr="007F2B41">
              <w:rPr>
                <w:rFonts w:cs="Arial"/>
                <w:sz w:val="22"/>
                <w:szCs w:val="22"/>
              </w:rPr>
              <w:t>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378A0481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36567B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7F2B41">
              <w:rPr>
                <w:rFonts w:cs="Arial"/>
                <w:sz w:val="22"/>
                <w:szCs w:val="22"/>
              </w:rPr>
              <w:t xml:space="preserve">określone przez Zamawiającego w </w:t>
            </w:r>
            <w:r w:rsidR="00EB3CA9">
              <w:rPr>
                <w:rFonts w:cs="Arial"/>
                <w:sz w:val="22"/>
                <w:szCs w:val="22"/>
              </w:rPr>
              <w:t>zapytaniu ofertowym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2C1B90C5" w14:textId="77777777" w:rsidR="0036567B" w:rsidRPr="0036567B" w:rsidRDefault="000A2086" w:rsidP="0036567B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bookmarkEnd w:id="0"/>
      <w:r w:rsidR="0036567B" w:rsidRPr="0036567B">
        <w:rPr>
          <w:rFonts w:ascii="Arial" w:hAnsi="Arial" w:cs="Arial"/>
          <w:b/>
          <w:i/>
          <w:noProof/>
          <w:sz w:val="22"/>
          <w:szCs w:val="20"/>
        </w:rPr>
        <w:t xml:space="preserve">CENY WARIANTOWE stanowią całkowite wynagrodzenie Wykonawcy, uwzględniające wszystkie koszty związane z realizacją danego wariantu zamówienia </w:t>
      </w:r>
    </w:p>
    <w:p w14:paraId="388DA7B0" w14:textId="706027D0" w:rsidR="0036567B" w:rsidRPr="0036567B" w:rsidRDefault="0036567B" w:rsidP="0036567B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36567B">
        <w:rPr>
          <w:rFonts w:ascii="Arial" w:hAnsi="Arial" w:cs="Arial"/>
          <w:b/>
          <w:i/>
          <w:noProof/>
          <w:sz w:val="22"/>
          <w:szCs w:val="20"/>
        </w:rPr>
        <w:t xml:space="preserve">*** Zamawiajacy ma dowolność w wyborze wariantu, tj. </w:t>
      </w:r>
      <w:r w:rsidR="00C6732B" w:rsidRPr="00BD7C55">
        <w:rPr>
          <w:rFonts w:ascii="Arial" w:hAnsi="Arial" w:cs="Arial"/>
          <w:b/>
          <w:i/>
          <w:noProof/>
          <w:sz w:val="22"/>
          <w:szCs w:val="20"/>
        </w:rPr>
        <w:t>okresu</w:t>
      </w:r>
      <w:r w:rsidR="00BD7C55" w:rsidRPr="00BD7C55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="00C6732B" w:rsidRPr="00BD7C55">
        <w:rPr>
          <w:rFonts w:ascii="Arial" w:hAnsi="Arial" w:cs="Arial"/>
          <w:b/>
          <w:i/>
          <w:noProof/>
          <w:sz w:val="22"/>
          <w:szCs w:val="20"/>
        </w:rPr>
        <w:t>gwarancj</w:t>
      </w:r>
      <w:r w:rsidR="00BD7C55" w:rsidRPr="00BD7C55">
        <w:rPr>
          <w:rFonts w:ascii="Arial" w:hAnsi="Arial" w:cs="Arial"/>
          <w:b/>
          <w:i/>
          <w:noProof/>
          <w:sz w:val="22"/>
          <w:szCs w:val="20"/>
        </w:rPr>
        <w:t xml:space="preserve">i </w:t>
      </w:r>
      <w:r w:rsidR="00C6732B" w:rsidRPr="00BD7C55">
        <w:rPr>
          <w:rFonts w:ascii="Arial" w:hAnsi="Arial" w:cs="Arial"/>
          <w:b/>
          <w:i/>
          <w:noProof/>
          <w:sz w:val="22"/>
          <w:szCs w:val="20"/>
        </w:rPr>
        <w:t>producenta.</w:t>
      </w:r>
    </w:p>
    <w:p w14:paraId="3B5BE1C2" w14:textId="2D66E7C6" w:rsidR="001D7B14" w:rsidRPr="005531FE" w:rsidRDefault="001D7B14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7C38E" w14:textId="77777777" w:rsidR="006C1C4C" w:rsidRDefault="006C1C4C">
      <w:r>
        <w:separator/>
      </w:r>
    </w:p>
  </w:endnote>
  <w:endnote w:type="continuationSeparator" w:id="0">
    <w:p w14:paraId="246C6EEC" w14:textId="77777777" w:rsidR="006C1C4C" w:rsidRDefault="006C1C4C">
      <w:r>
        <w:continuationSeparator/>
      </w:r>
    </w:p>
  </w:endnote>
  <w:endnote w:type="continuationNotice" w:id="1">
    <w:p w14:paraId="565560B2" w14:textId="77777777" w:rsidR="006C1C4C" w:rsidRDefault="006C1C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E4114" w14:textId="77777777" w:rsidR="006C1C4C" w:rsidRDefault="006C1C4C">
      <w:r>
        <w:separator/>
      </w:r>
    </w:p>
  </w:footnote>
  <w:footnote w:type="continuationSeparator" w:id="0">
    <w:p w14:paraId="7CAA2221" w14:textId="77777777" w:rsidR="006C1C4C" w:rsidRDefault="006C1C4C">
      <w:r>
        <w:continuationSeparator/>
      </w:r>
    </w:p>
  </w:footnote>
  <w:footnote w:type="continuationNotice" w:id="1">
    <w:p w14:paraId="74D209F1" w14:textId="77777777" w:rsidR="006C1C4C" w:rsidRDefault="006C1C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2"/>
  </w:num>
  <w:num w:numId="2">
    <w:abstractNumId w:val="2"/>
  </w:num>
  <w:num w:numId="3">
    <w:abstractNumId w:val="24"/>
  </w:num>
  <w:num w:numId="4">
    <w:abstractNumId w:val="94"/>
  </w:num>
  <w:num w:numId="5">
    <w:abstractNumId w:val="102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3"/>
  </w:num>
  <w:num w:numId="12">
    <w:abstractNumId w:val="53"/>
  </w:num>
  <w:num w:numId="13">
    <w:abstractNumId w:val="73"/>
  </w:num>
  <w:num w:numId="14">
    <w:abstractNumId w:val="90"/>
  </w:num>
  <w:num w:numId="15">
    <w:abstractNumId w:val="98"/>
  </w:num>
  <w:num w:numId="16">
    <w:abstractNumId w:val="61"/>
  </w:num>
  <w:num w:numId="17">
    <w:abstractNumId w:val="92"/>
  </w:num>
  <w:num w:numId="18">
    <w:abstractNumId w:val="60"/>
  </w:num>
  <w:num w:numId="19">
    <w:abstractNumId w:val="103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6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5"/>
  </w:num>
  <w:num w:numId="30">
    <w:abstractNumId w:val="89"/>
  </w:num>
  <w:num w:numId="31">
    <w:abstractNumId w:val="74"/>
  </w:num>
  <w:num w:numId="32">
    <w:abstractNumId w:val="54"/>
  </w:num>
  <w:num w:numId="33">
    <w:abstractNumId w:val="55"/>
  </w:num>
  <w:num w:numId="34">
    <w:abstractNumId w:val="46"/>
  </w:num>
  <w:num w:numId="35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6EA5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4617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59CB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67B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AB0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1C4C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7D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932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39EF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C3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ACB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C55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32B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07D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5FDD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329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05C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706</Words>
  <Characters>4241</Characters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2026-02-06T13:41:00Z</dcterms:created>
  <dcterms:modified xsi:type="dcterms:W3CDTF">2026-02-06T13:41:00Z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