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A26" w:rsidRPr="00147123" w:rsidRDefault="00CF1A26" w:rsidP="00CF1A26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ZAŁĄCZNIK </w:t>
      </w: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4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 – </w:t>
      </w:r>
      <w:r w:rsidR="00B810E6" w:rsidRPr="002E2BD0">
        <w:rPr>
          <w:rFonts w:asciiTheme="minorHAnsi" w:eastAsia="Times New Roman" w:hAnsiTheme="minorHAnsi" w:cs="Times New Roman"/>
          <w:b/>
          <w:color w:val="001A72"/>
          <w:szCs w:val="32"/>
        </w:rPr>
        <w:t>ZMIANA ZAKRESU OPISU PROWADZONEJ DZIAŁALNOŚCI GOSPODARCZEJ AGENTA FIRMY INWESTYCYJNEJ – na podstawie art. 81 ust. 6 pkt 1 Ustawy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CF1A26" w:rsidRPr="00F017ED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sz w:val="18"/>
                <w:szCs w:val="18"/>
                <w:lang w:eastAsia="en-US"/>
              </w:rPr>
              <w:t>Nazwa Agenta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instrText xml:space="preserve"> FORMTEXT </w:instrText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separate"/>
            </w:r>
            <w:bookmarkStart w:id="0" w:name="_GoBack"/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bookmarkEnd w:id="0"/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F1A26" w:rsidRPr="00F017ED" w:rsidTr="00573D82">
        <w:tc>
          <w:tcPr>
            <w:tcW w:w="3119" w:type="dxa"/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18"/>
                <w:lang w:eastAsia="en-US"/>
              </w:rPr>
              <w:t>Nazwa firmy inwestycyjnej</w:t>
            </w:r>
          </w:p>
        </w:tc>
        <w:tc>
          <w:tcPr>
            <w:tcW w:w="6520" w:type="dxa"/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instrText xml:space="preserve"> FORMTEXT </w:instrText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separate"/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F017ED">
              <w:rPr>
                <w:rFonts w:eastAsia="Times New Roman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F1A26" w:rsidRPr="00F017ED" w:rsidTr="00573D82">
        <w:tc>
          <w:tcPr>
            <w:tcW w:w="3119" w:type="dxa"/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18"/>
                <w:lang w:eastAsia="en-US"/>
              </w:rPr>
              <w:t>Data powzięcia informacji przez firmę inwestycyjną o zmianach</w:t>
            </w:r>
          </w:p>
        </w:tc>
        <w:tc>
          <w:tcPr>
            <w:tcW w:w="6520" w:type="dxa"/>
          </w:tcPr>
          <w:p w:rsidR="00CF1A26" w:rsidRPr="00F017ED" w:rsidRDefault="00354FDC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Times New Roman" w:cs="Times New Roman"/>
                <w:iCs/>
                <w:sz w:val="18"/>
                <w:szCs w:val="18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305010907"/>
                <w:placeholder>
                  <w:docPart w:val="B82FE138C62745FD91452A89EB8E2B8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F1A26" w:rsidRPr="00F017ED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CF1A26" w:rsidRPr="00F017ED" w:rsidTr="00573D82">
        <w:tc>
          <w:tcPr>
            <w:tcW w:w="3119" w:type="dxa"/>
          </w:tcPr>
          <w:p w:rsidR="00CF1A26" w:rsidRPr="00F017ED" w:rsidRDefault="00CF1A2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18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18"/>
                <w:lang w:eastAsia="en-US"/>
              </w:rPr>
              <w:t>Data zmiany</w:t>
            </w:r>
          </w:p>
        </w:tc>
        <w:tc>
          <w:tcPr>
            <w:tcW w:w="6520" w:type="dxa"/>
          </w:tcPr>
          <w:p w:rsidR="00CF1A26" w:rsidRPr="00F017ED" w:rsidRDefault="00354FDC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Cs/>
                <w:sz w:val="18"/>
                <w:szCs w:val="18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202258774"/>
                <w:placeholder>
                  <w:docPart w:val="EF9F95CCA5394DB2A098EA77E927503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F1A26" w:rsidRPr="00F017ED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CF1A26" w:rsidRPr="00147123" w:rsidRDefault="00CF1A26" w:rsidP="00CF1A26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tbl>
      <w:tblPr>
        <w:tblStyle w:val="Tabela12"/>
        <w:tblW w:w="9627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CF1A26" w:rsidRPr="00147123" w:rsidTr="00AE58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9" w:type="dxa"/>
          </w:tcPr>
          <w:p w:rsidR="00CF1A26" w:rsidRPr="00147123" w:rsidRDefault="00CF1A26" w:rsidP="00F017ED">
            <w:pPr>
              <w:pStyle w:val="Zawartotabeli"/>
            </w:pPr>
          </w:p>
        </w:tc>
        <w:tc>
          <w:tcPr>
            <w:tcW w:w="3209" w:type="dxa"/>
          </w:tcPr>
          <w:p w:rsidR="00CF1A26" w:rsidRPr="00147123" w:rsidRDefault="00CF1A26" w:rsidP="00F017ED">
            <w:pPr>
              <w:pStyle w:val="Zawartotabeli"/>
            </w:pPr>
            <w:r w:rsidRPr="00147123">
              <w:t>Dotychczasowe dane</w:t>
            </w:r>
          </w:p>
        </w:tc>
        <w:tc>
          <w:tcPr>
            <w:tcW w:w="3209" w:type="dxa"/>
          </w:tcPr>
          <w:p w:rsidR="00CF1A26" w:rsidRPr="00147123" w:rsidRDefault="00CF1A26" w:rsidP="00F017ED">
            <w:pPr>
              <w:pStyle w:val="Zawartotabeli"/>
            </w:pPr>
            <w:r w:rsidRPr="00147123">
              <w:t>Nowe dane</w:t>
            </w:r>
          </w:p>
        </w:tc>
      </w:tr>
      <w:tr w:rsidR="00B810E6" w:rsidRPr="00147123" w:rsidTr="00AE5876">
        <w:tc>
          <w:tcPr>
            <w:tcW w:w="3209" w:type="dxa"/>
          </w:tcPr>
          <w:p w:rsidR="00B810E6" w:rsidRPr="00F017ED" w:rsidRDefault="00B810E6" w:rsidP="00F017ED">
            <w:pPr>
              <w:pStyle w:val="Zawartotabeli"/>
              <w:rPr>
                <w:rFonts w:asciiTheme="minorHAnsi" w:hAnsiTheme="minorHAnsi"/>
                <w:b/>
              </w:rPr>
            </w:pPr>
            <w:r w:rsidRPr="00F017ED">
              <w:rPr>
                <w:rFonts w:asciiTheme="minorHAnsi" w:hAnsiTheme="minorHAnsi"/>
                <w:b/>
              </w:rPr>
              <w:t>Forma opisowa</w:t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810E6" w:rsidRPr="00147123" w:rsidTr="00AE5876">
        <w:tc>
          <w:tcPr>
            <w:tcW w:w="3209" w:type="dxa"/>
          </w:tcPr>
          <w:p w:rsidR="00B810E6" w:rsidRPr="00F017ED" w:rsidRDefault="00B810E6" w:rsidP="00F017ED">
            <w:pPr>
              <w:pStyle w:val="Zawartotabeli"/>
              <w:rPr>
                <w:rFonts w:asciiTheme="minorHAnsi" w:hAnsiTheme="minorHAnsi"/>
                <w:b/>
              </w:rPr>
            </w:pPr>
            <w:r w:rsidRPr="00F017ED">
              <w:rPr>
                <w:rFonts w:asciiTheme="minorHAnsi" w:hAnsiTheme="minorHAnsi"/>
                <w:b/>
              </w:rPr>
              <w:t>Rodzaj prowadzonej działalności</w:t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810E6" w:rsidRPr="00147123" w:rsidTr="00AE5876">
        <w:tc>
          <w:tcPr>
            <w:tcW w:w="3209" w:type="dxa"/>
          </w:tcPr>
          <w:p w:rsidR="00B810E6" w:rsidRPr="00F017ED" w:rsidRDefault="00B810E6" w:rsidP="00F017ED">
            <w:pPr>
              <w:pStyle w:val="Zawartotabeli"/>
              <w:rPr>
                <w:rFonts w:asciiTheme="minorHAnsi" w:hAnsiTheme="minorHAnsi"/>
                <w:b/>
              </w:rPr>
            </w:pPr>
            <w:r w:rsidRPr="00F017ED">
              <w:rPr>
                <w:rFonts w:asciiTheme="minorHAnsi" w:hAnsiTheme="minorHAnsi"/>
                <w:b/>
              </w:rPr>
              <w:t>Rodzaj klientów, z którymi Agent współpracuje / współpracował</w:t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810E6" w:rsidRPr="00147123" w:rsidTr="00AE5876">
        <w:tc>
          <w:tcPr>
            <w:tcW w:w="3209" w:type="dxa"/>
          </w:tcPr>
          <w:p w:rsidR="00B810E6" w:rsidRPr="00F017ED" w:rsidRDefault="00B810E6" w:rsidP="00F017ED">
            <w:pPr>
              <w:pStyle w:val="Zawartotabeli"/>
              <w:rPr>
                <w:rFonts w:asciiTheme="minorHAnsi" w:hAnsiTheme="minorHAnsi"/>
                <w:b/>
              </w:rPr>
            </w:pPr>
            <w:r w:rsidRPr="00F017ED">
              <w:rPr>
                <w:rFonts w:asciiTheme="minorHAnsi" w:hAnsiTheme="minorHAnsi"/>
                <w:b/>
              </w:rPr>
              <w:t>Zakres wykonywanych czynności</w:t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810E6" w:rsidRPr="00147123" w:rsidTr="00AE5876">
        <w:tc>
          <w:tcPr>
            <w:tcW w:w="3209" w:type="dxa"/>
          </w:tcPr>
          <w:p w:rsidR="00B810E6" w:rsidRPr="00F017ED" w:rsidRDefault="00B810E6" w:rsidP="00F017ED">
            <w:pPr>
              <w:pStyle w:val="Zawartotabeli"/>
              <w:rPr>
                <w:rFonts w:asciiTheme="minorHAnsi" w:hAnsiTheme="minorHAnsi"/>
                <w:b/>
              </w:rPr>
            </w:pPr>
            <w:r w:rsidRPr="00F017ED">
              <w:rPr>
                <w:rFonts w:asciiTheme="minorHAnsi" w:hAnsiTheme="minorHAnsi"/>
                <w:b/>
              </w:rPr>
              <w:t>W przypadku gdy zakres czynności obejmował instrumenty finansowe – wskazanie instrumentów finansowych zgodnie z art. 2 ust. 1 Ustawy o obrocie</w:t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09" w:type="dxa"/>
          </w:tcPr>
          <w:p w:rsidR="00B810E6" w:rsidRPr="00147123" w:rsidRDefault="00B810E6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F1A26" w:rsidRPr="00147123" w:rsidRDefault="00CF1A26" w:rsidP="00CF1A26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2A0DDA" w:rsidRDefault="00CF1A26" w:rsidP="00A45EA1">
      <w:pPr>
        <w:widowControl/>
        <w:autoSpaceDE/>
        <w:autoSpaceDN/>
        <w:adjustRightInd/>
        <w:spacing w:after="120" w:line="276" w:lineRule="auto"/>
        <w:jc w:val="both"/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sectPr w:rsidR="002A0DDA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FDC" w:rsidRDefault="00354FDC" w:rsidP="00700B43">
      <w:r>
        <w:separator/>
      </w:r>
    </w:p>
  </w:endnote>
  <w:endnote w:type="continuationSeparator" w:id="0">
    <w:p w:rsidR="00354FDC" w:rsidRDefault="00354FDC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4D8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FDC" w:rsidRDefault="00354FDC" w:rsidP="00700B43">
      <w:r>
        <w:separator/>
      </w:r>
    </w:p>
  </w:footnote>
  <w:footnote w:type="continuationSeparator" w:id="0">
    <w:p w:rsidR="00354FDC" w:rsidRDefault="00354FDC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u1im+9fcw6E3gkRg9NbtZjkAkse1YAt/rHjwqcnDcNiOBsrax8BcmL422aBAtFd7/koxHoq9h6ScckJeg7tfxw==" w:salt="36Tti8AhFswp79Qs5YywIg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54FDC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B45DE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824D8"/>
    <w:rsid w:val="00991032"/>
    <w:rsid w:val="009B405F"/>
    <w:rsid w:val="009D44D5"/>
    <w:rsid w:val="00A05962"/>
    <w:rsid w:val="00A123BA"/>
    <w:rsid w:val="00A36CE3"/>
    <w:rsid w:val="00A44094"/>
    <w:rsid w:val="00A45EA1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EEBB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82FE138C62745FD91452A89EB8E2B8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C21848-36DC-4491-A105-F4BE5232D702}"/>
      </w:docPartPr>
      <w:docPartBody>
        <w:p w:rsidR="0053419B" w:rsidRDefault="0053419B" w:rsidP="0053419B">
          <w:pPr>
            <w:pStyle w:val="B82FE138C62745FD91452A89EB8E2B8B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EF9F95CCA5394DB2A098EA77E927503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5AC36D4-3580-4DD1-90AF-8F5E03B0FAE6}"/>
      </w:docPartPr>
      <w:docPartBody>
        <w:p w:rsidR="0053419B" w:rsidRDefault="0053419B" w:rsidP="0053419B">
          <w:pPr>
            <w:pStyle w:val="EF9F95CCA5394DB2A098EA77E927503F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122084"/>
    <w:rsid w:val="00452425"/>
    <w:rsid w:val="0053419B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134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2021-07-15T13:48:00Z</dcterms:modified>
</cp:coreProperties>
</file>